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3F7E" w14:textId="4F48587E" w:rsidR="00E14476" w:rsidRPr="00E14476" w:rsidRDefault="00E14476" w:rsidP="00E14476"/>
    <w:p w14:paraId="69128FD9" w14:textId="60A30C13" w:rsidR="00E14476" w:rsidRPr="00E14476" w:rsidRDefault="00E14476" w:rsidP="00EA56B5">
      <w:pPr>
        <w:jc w:val="center"/>
        <w:rPr>
          <w:b/>
          <w:bCs/>
          <w:sz w:val="32"/>
          <w:szCs w:val="32"/>
        </w:rPr>
      </w:pPr>
      <w:r w:rsidRPr="00E14476">
        <w:rPr>
          <w:b/>
          <w:bCs/>
          <w:sz w:val="32"/>
          <w:szCs w:val="32"/>
        </w:rPr>
        <w:t>Regulamin</w:t>
      </w:r>
    </w:p>
    <w:p w14:paraId="08257830" w14:textId="77777777" w:rsidR="00E14476" w:rsidRPr="00E14476" w:rsidRDefault="00E14476" w:rsidP="00E14476">
      <w:pPr>
        <w:rPr>
          <w:b/>
          <w:bCs/>
        </w:rPr>
      </w:pPr>
      <w:r w:rsidRPr="00E14476">
        <w:rPr>
          <w:b/>
          <w:bCs/>
        </w:rPr>
        <w:t>1. Postanowienia ogólne</w:t>
      </w:r>
    </w:p>
    <w:p w14:paraId="208082AF" w14:textId="77777777" w:rsidR="00E14476" w:rsidRDefault="00E14476" w:rsidP="00E14476">
      <w:r w:rsidRPr="00E14476">
        <w:t xml:space="preserve">1.1. Sklep internetowy </w:t>
      </w:r>
      <w:proofErr w:type="spellStart"/>
      <w:r w:rsidRPr="00E14476">
        <w:rPr>
          <w:b/>
          <w:bCs/>
        </w:rPr>
        <w:t>Speed</w:t>
      </w:r>
      <w:proofErr w:type="spellEnd"/>
      <w:r w:rsidRPr="00E14476">
        <w:rPr>
          <w:b/>
          <w:bCs/>
        </w:rPr>
        <w:t>-Buster Polska</w:t>
      </w:r>
      <w:r w:rsidRPr="00E14476">
        <w:t xml:space="preserve">, dostępny pod adresem </w:t>
      </w:r>
      <w:hyperlink r:id="rId5" w:tgtFrame="_new" w:history="1">
        <w:r w:rsidRPr="00E14476">
          <w:rPr>
            <w:rStyle w:val="Hipercze"/>
          </w:rPr>
          <w:t>https://speed-buster.pl/</w:t>
        </w:r>
      </w:hyperlink>
      <w:r w:rsidRPr="00E14476">
        <w:t xml:space="preserve">, jest prowadzony przez firmę </w:t>
      </w:r>
      <w:r w:rsidRPr="00E14476">
        <w:rPr>
          <w:b/>
          <w:bCs/>
        </w:rPr>
        <w:t>PAWEŁ ZYNEK "CHIP TECH"</w:t>
      </w:r>
      <w:r w:rsidRPr="00E14476">
        <w:t xml:space="preserve"> z siedzibą przy ul. Czesława Miłosza 9, 44-240 Żory, wpisaną do Centralnej Ewidencji i Informacji o Działalności Gospodarczej (CEIDG), NIP: 6511564184, REGON: 277814920.</w:t>
      </w:r>
      <w:r w:rsidRPr="00E14476">
        <w:br/>
        <w:t xml:space="preserve">1.2. Firma </w:t>
      </w:r>
      <w:r w:rsidRPr="00E14476">
        <w:rPr>
          <w:b/>
          <w:bCs/>
        </w:rPr>
        <w:t>Chip Tech</w:t>
      </w:r>
      <w:r w:rsidRPr="00E14476">
        <w:t xml:space="preserve"> jest oficjalnym dystrybutorem produktów niemieckiej firmy </w:t>
      </w:r>
      <w:proofErr w:type="spellStart"/>
      <w:r w:rsidRPr="00E14476">
        <w:rPr>
          <w:b/>
          <w:bCs/>
        </w:rPr>
        <w:t>Speed</w:t>
      </w:r>
      <w:proofErr w:type="spellEnd"/>
      <w:r w:rsidRPr="00E14476">
        <w:rPr>
          <w:b/>
          <w:bCs/>
        </w:rPr>
        <w:t>-Buster</w:t>
      </w:r>
      <w:r w:rsidRPr="00E14476">
        <w:t xml:space="preserve"> z siedzibą w </w:t>
      </w:r>
      <w:proofErr w:type="spellStart"/>
      <w:r w:rsidRPr="00E14476">
        <w:t>Sinzig</w:t>
      </w:r>
      <w:proofErr w:type="spellEnd"/>
      <w:r w:rsidRPr="00E14476">
        <w:t xml:space="preserve"> </w:t>
      </w:r>
      <w:proofErr w:type="spellStart"/>
      <w:r w:rsidRPr="00E14476">
        <w:t>am</w:t>
      </w:r>
      <w:proofErr w:type="spellEnd"/>
      <w:r w:rsidRPr="00E14476">
        <w:t xml:space="preserve"> </w:t>
      </w:r>
      <w:proofErr w:type="spellStart"/>
      <w:r w:rsidRPr="00E14476">
        <w:t>Rhein</w:t>
      </w:r>
      <w:proofErr w:type="spellEnd"/>
      <w:r w:rsidRPr="00E14476">
        <w:t xml:space="preserve"> (Niemcy) na terenie Polski.</w:t>
      </w:r>
      <w:r w:rsidRPr="00E14476">
        <w:br/>
        <w:t>1.3. Regulamin określa zasady korzystania ze Sklepu, warunki składania zamówień, realizacji sprzedaży oraz prawa i obowiązki Sprzedawcy i Klienta.</w:t>
      </w:r>
      <w:r w:rsidRPr="00E14476">
        <w:br/>
        <w:t xml:space="preserve">1.4. Sklep prowadzi sprzedaż </w:t>
      </w:r>
      <w:r w:rsidRPr="00E14476">
        <w:rPr>
          <w:b/>
          <w:bCs/>
        </w:rPr>
        <w:t>wyłącznie na terenie Polski</w:t>
      </w:r>
      <w:r w:rsidRPr="00E14476">
        <w:t>.</w:t>
      </w:r>
      <w:r w:rsidRPr="00E14476">
        <w:br/>
        <w:t xml:space="preserve">1.5. Szczegółowe informacje dotyczące ochrony danych osobowych znajdują się w </w:t>
      </w:r>
      <w:r w:rsidRPr="00E14476">
        <w:rPr>
          <w:b/>
          <w:bCs/>
        </w:rPr>
        <w:t>Polityce Prywatności</w:t>
      </w:r>
      <w:r w:rsidRPr="00E14476">
        <w:t>, dostępnej na stronie Sklepu.</w:t>
      </w:r>
    </w:p>
    <w:p w14:paraId="1AA369DC" w14:textId="77777777" w:rsidR="00EA56B5" w:rsidRPr="00EA56B5" w:rsidRDefault="00EA56B5" w:rsidP="00EA56B5">
      <w:r w:rsidRPr="00EA56B5">
        <w:t xml:space="preserve">1.6. </w:t>
      </w:r>
      <w:r w:rsidRPr="00EA56B5">
        <w:rPr>
          <w:b/>
          <w:bCs/>
        </w:rPr>
        <w:t>Kontakt ze Sprzedawcą</w:t>
      </w:r>
      <w:r w:rsidRPr="00EA56B5">
        <w:t xml:space="preserve"> możliwy jest za pośrednictwem:</w:t>
      </w:r>
    </w:p>
    <w:p w14:paraId="0A20D832" w14:textId="3EB054BC" w:rsidR="00EA56B5" w:rsidRPr="00EA56B5" w:rsidRDefault="00EA56B5" w:rsidP="00EA56B5">
      <w:pPr>
        <w:numPr>
          <w:ilvl w:val="0"/>
          <w:numId w:val="14"/>
        </w:numPr>
      </w:pPr>
      <w:r w:rsidRPr="00EA56B5">
        <w:t xml:space="preserve"> </w:t>
      </w:r>
      <w:r w:rsidRPr="00EA56B5">
        <w:rPr>
          <w:b/>
          <w:bCs/>
        </w:rPr>
        <w:t>E-mail</w:t>
      </w:r>
      <w:r w:rsidRPr="00EA56B5">
        <w:t xml:space="preserve">: </w:t>
      </w:r>
      <w:r>
        <w:t>info@speed-buster.pl</w:t>
      </w:r>
    </w:p>
    <w:p w14:paraId="29129D47" w14:textId="0DAF7AB4" w:rsidR="00EA56B5" w:rsidRPr="00EA56B5" w:rsidRDefault="00EA56B5" w:rsidP="00EA56B5">
      <w:pPr>
        <w:numPr>
          <w:ilvl w:val="0"/>
          <w:numId w:val="14"/>
        </w:numPr>
      </w:pPr>
      <w:r w:rsidRPr="00EA56B5">
        <w:t xml:space="preserve"> </w:t>
      </w:r>
      <w:r w:rsidRPr="00EA56B5">
        <w:rPr>
          <w:b/>
          <w:bCs/>
        </w:rPr>
        <w:t>Telefon</w:t>
      </w:r>
      <w:r w:rsidRPr="00EA56B5">
        <w:t xml:space="preserve">: </w:t>
      </w:r>
      <w:r>
        <w:t>600 880 600</w:t>
      </w:r>
    </w:p>
    <w:p w14:paraId="49226DC6" w14:textId="77777777" w:rsidR="00EA56B5" w:rsidRPr="00E14476" w:rsidRDefault="00EA56B5" w:rsidP="00E14476"/>
    <w:p w14:paraId="7D2244B8" w14:textId="77777777" w:rsidR="00E14476" w:rsidRPr="00E14476" w:rsidRDefault="00E14476" w:rsidP="00E14476">
      <w:r w:rsidRPr="00E14476">
        <w:pict w14:anchorId="6DD46A67">
          <v:rect id="_x0000_i1069" style="width:0;height:1.5pt" o:hralign="center" o:hrstd="t" o:hr="t" fillcolor="#a0a0a0" stroked="f"/>
        </w:pict>
      </w:r>
    </w:p>
    <w:p w14:paraId="26B33C2F" w14:textId="77777777" w:rsidR="00E14476" w:rsidRPr="00E14476" w:rsidRDefault="00E14476" w:rsidP="00E14476">
      <w:pPr>
        <w:rPr>
          <w:b/>
          <w:bCs/>
        </w:rPr>
      </w:pPr>
      <w:r w:rsidRPr="00E14476">
        <w:rPr>
          <w:b/>
          <w:bCs/>
        </w:rPr>
        <w:t>2. Definicje</w:t>
      </w:r>
    </w:p>
    <w:p w14:paraId="45189BEF" w14:textId="77777777" w:rsidR="00E14476" w:rsidRPr="00E14476" w:rsidRDefault="00E14476" w:rsidP="00E14476">
      <w:r w:rsidRPr="00E14476">
        <w:t>Na potrzeby niniejszego regulaminu poniższe terminy oznaczają:</w:t>
      </w:r>
    </w:p>
    <w:p w14:paraId="5C22F6E4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Sprzedawca</w:t>
      </w:r>
      <w:r w:rsidRPr="00E14476">
        <w:t xml:space="preserve"> – PAWEŁ ZYNEK „CHIP TECH” prowadzący Sklep internetowy pod adresem </w:t>
      </w:r>
      <w:hyperlink r:id="rId6" w:tgtFrame="_new" w:history="1">
        <w:r w:rsidRPr="00E14476">
          <w:rPr>
            <w:rStyle w:val="Hipercze"/>
          </w:rPr>
          <w:t>https://speed-buster.pl/</w:t>
        </w:r>
      </w:hyperlink>
      <w:r w:rsidRPr="00E14476">
        <w:t>.</w:t>
      </w:r>
    </w:p>
    <w:p w14:paraId="44666537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Sklep</w:t>
      </w:r>
      <w:r w:rsidRPr="00E14476">
        <w:t xml:space="preserve"> – sklep internetowy dostępny pod adresem </w:t>
      </w:r>
      <w:hyperlink r:id="rId7" w:tgtFrame="_new" w:history="1">
        <w:r w:rsidRPr="00E14476">
          <w:rPr>
            <w:rStyle w:val="Hipercze"/>
          </w:rPr>
          <w:t>https://speed-buster.pl/</w:t>
        </w:r>
      </w:hyperlink>
      <w:r w:rsidRPr="00E14476">
        <w:t>, prowadzony przez Sprzedawcę.</w:t>
      </w:r>
    </w:p>
    <w:p w14:paraId="2745C766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Klient</w:t>
      </w:r>
      <w:r w:rsidRPr="00E14476">
        <w:t xml:space="preserve"> – osoba fizyczna, osoba prawna lub jednostka organizacyjna, która dokonuje zakupu w Sklepie.</w:t>
      </w:r>
    </w:p>
    <w:p w14:paraId="3AFF546B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Konsument</w:t>
      </w:r>
      <w:r w:rsidRPr="00E14476">
        <w:t xml:space="preserve"> – Klient będący osobą fizyczną dokonującą zakupu w celu niezwiązanym bezpośrednio z prowadzoną działalnością gospodarczą lub zawodową.</w:t>
      </w:r>
    </w:p>
    <w:p w14:paraId="705667D5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Przedsiębiorca na prawach konsumenta</w:t>
      </w:r>
      <w:r w:rsidRPr="00E14476">
        <w:t xml:space="preserve"> – osoba fizyczna prowadząca działalność gospodarczą, dokonująca zakupu w celach niezawodowych.</w:t>
      </w:r>
    </w:p>
    <w:p w14:paraId="3DDA43D9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Produkt</w:t>
      </w:r>
      <w:r w:rsidRPr="00E14476">
        <w:t xml:space="preserve"> – towar dostępny w Sklepie, który może być przedmiotem zamówienia.</w:t>
      </w:r>
    </w:p>
    <w:p w14:paraId="7969C434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Zamówienie</w:t>
      </w:r>
      <w:r w:rsidRPr="00E14476">
        <w:t xml:space="preserve"> – oświadczenie woli Klienta zmierzające do zawarcia umowy sprzedaży.</w:t>
      </w:r>
    </w:p>
    <w:p w14:paraId="69990011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Umowa sprzedaży</w:t>
      </w:r>
      <w:r w:rsidRPr="00E14476">
        <w:t xml:space="preserve"> – umowa zawarta pomiędzy Klientem a Sprzedawcą na warunkach określonych w regulaminie.</w:t>
      </w:r>
    </w:p>
    <w:p w14:paraId="2DA46BB6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Cena</w:t>
      </w:r>
      <w:r w:rsidRPr="00E14476">
        <w:t xml:space="preserve"> – wartość Produktu w polskich złotych (PLN), zawierająca podatek VAT, nieobejmująca kosztów dostawy.</w:t>
      </w:r>
    </w:p>
    <w:p w14:paraId="17C4EF4D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lastRenderedPageBreak/>
        <w:t>Konto Klienta</w:t>
      </w:r>
      <w:r w:rsidRPr="00E14476">
        <w:t xml:space="preserve"> – indywidualne konto utworzone przez Klienta w Sklepie.</w:t>
      </w:r>
    </w:p>
    <w:p w14:paraId="791D09B4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Koszyk</w:t>
      </w:r>
      <w:r w:rsidRPr="00E14476">
        <w:t xml:space="preserve"> – funkcjonalność Sklepu umożliwiająca dodanie Produktów w celu złożenia Zamówienia.</w:t>
      </w:r>
    </w:p>
    <w:p w14:paraId="6A0A2916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Dzień roboczy</w:t>
      </w:r>
      <w:r w:rsidRPr="00E14476">
        <w:t xml:space="preserve"> – dzień od poniedziałku do piątku, z wyłączeniem dni ustawowo wolnych od pracy w Polsce.</w:t>
      </w:r>
    </w:p>
    <w:p w14:paraId="22D72402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Gwarancja</w:t>
      </w:r>
      <w:r w:rsidRPr="00E14476">
        <w:t xml:space="preserve"> – zobowiązanie Sprzedawcy lub producenta do usunięcia wady Produktu lub dostarczenia nowego Produktu.</w:t>
      </w:r>
    </w:p>
    <w:p w14:paraId="328D3399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Rękojmia</w:t>
      </w:r>
      <w:r w:rsidRPr="00E14476">
        <w:t xml:space="preserve"> – ustawowa odpowiedzialność Sprzedawcy za wady Produktu zgodnie z przepisami Kodeksu cywilnego.</w:t>
      </w:r>
    </w:p>
    <w:p w14:paraId="6E014A5F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Reklamacja</w:t>
      </w:r>
      <w:r w:rsidRPr="00E14476">
        <w:t xml:space="preserve"> – zgłoszenie przez Klienta niezgodności Produktu z umową, w tym wad Produktu.</w:t>
      </w:r>
    </w:p>
    <w:p w14:paraId="428F1DE4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Odstąpienie od umowy</w:t>
      </w:r>
      <w:r w:rsidRPr="00E14476">
        <w:t xml:space="preserve"> – prawo Konsumenta do zwrotu Produktu bez podania przyczyny w ciągu 14 dni.</w:t>
      </w:r>
    </w:p>
    <w:p w14:paraId="077A8594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Operator płatności</w:t>
      </w:r>
      <w:r w:rsidRPr="00E14476">
        <w:t xml:space="preserve"> – zewnętrzna firma obsługująca płatności elektroniczne, np. Przelewy24.</w:t>
      </w:r>
    </w:p>
    <w:p w14:paraId="026338C4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Dostawca</w:t>
      </w:r>
      <w:r w:rsidRPr="00E14476">
        <w:t xml:space="preserve"> – firma kurierska lub inny podmiot dostarczający Produkt do Klienta.</w:t>
      </w:r>
    </w:p>
    <w:p w14:paraId="33855AF2" w14:textId="77777777" w:rsidR="00E14476" w:rsidRPr="00E14476" w:rsidRDefault="00E14476" w:rsidP="00E14476">
      <w:pPr>
        <w:numPr>
          <w:ilvl w:val="0"/>
          <w:numId w:val="2"/>
        </w:numPr>
      </w:pPr>
      <w:r w:rsidRPr="00E14476">
        <w:rPr>
          <w:b/>
          <w:bCs/>
        </w:rPr>
        <w:t>Newsletter</w:t>
      </w:r>
      <w:r w:rsidRPr="00E14476">
        <w:t xml:space="preserve"> – usługa informacyjna dotycząca ofert i nowości w Sklepie.</w:t>
      </w:r>
    </w:p>
    <w:p w14:paraId="1DFEC20C" w14:textId="77777777" w:rsidR="00E14476" w:rsidRPr="00E14476" w:rsidRDefault="00E14476" w:rsidP="00E14476">
      <w:r w:rsidRPr="00E14476">
        <w:pict w14:anchorId="0902ECFA">
          <v:rect id="_x0000_i1070" style="width:0;height:1.5pt" o:hralign="center" o:hrstd="t" o:hr="t" fillcolor="#a0a0a0" stroked="f"/>
        </w:pict>
      </w:r>
    </w:p>
    <w:p w14:paraId="3A9738F9" w14:textId="77777777" w:rsidR="00E14476" w:rsidRPr="00E14476" w:rsidRDefault="00E14476" w:rsidP="00E14476">
      <w:pPr>
        <w:rPr>
          <w:b/>
          <w:bCs/>
        </w:rPr>
      </w:pPr>
      <w:r w:rsidRPr="00E14476">
        <w:rPr>
          <w:b/>
          <w:bCs/>
        </w:rPr>
        <w:t>3. Realizacja zamówień</w:t>
      </w:r>
    </w:p>
    <w:p w14:paraId="56716C8A" w14:textId="77777777" w:rsidR="00E14476" w:rsidRPr="00E14476" w:rsidRDefault="00E14476" w:rsidP="00E14476">
      <w:r w:rsidRPr="00E14476">
        <w:t>3.1. Złożenie Zamówienia stanowi ofertę zawarcia Umowy sprzedaży. Umowa zostaje zawarta w momencie potwierdzenia Zamówienia przez Sprzedawcę.</w:t>
      </w:r>
    </w:p>
    <w:p w14:paraId="585DC0D3" w14:textId="77777777" w:rsidR="00E14476" w:rsidRPr="00E14476" w:rsidRDefault="00E14476" w:rsidP="00E14476">
      <w:r w:rsidRPr="00E14476">
        <w:t xml:space="preserve">3.2. Cena Produktu obowiązuje w momencie składania Zamówienia. Ceny podane w Sklepie są wyrażone w </w:t>
      </w:r>
      <w:r w:rsidRPr="00E14476">
        <w:rPr>
          <w:b/>
          <w:bCs/>
        </w:rPr>
        <w:t>polskich złotych (PLN) i zawierają podatek VAT</w:t>
      </w:r>
      <w:r w:rsidRPr="00E14476">
        <w:t>.</w:t>
      </w:r>
    </w:p>
    <w:p w14:paraId="1FBB3E90" w14:textId="77777777" w:rsidR="00E14476" w:rsidRPr="00E14476" w:rsidRDefault="00E14476" w:rsidP="00E14476">
      <w:r w:rsidRPr="00E14476">
        <w:t xml:space="preserve">3.3. Zamówienia realizowane są wyłącznie na terenie </w:t>
      </w:r>
      <w:r w:rsidRPr="00E14476">
        <w:rPr>
          <w:b/>
          <w:bCs/>
        </w:rPr>
        <w:t>Polski</w:t>
      </w:r>
      <w:r w:rsidRPr="00E14476">
        <w:t>.</w:t>
      </w:r>
    </w:p>
    <w:p w14:paraId="6D5BE0F8" w14:textId="77777777" w:rsidR="00E14476" w:rsidRPr="00E14476" w:rsidRDefault="00E14476" w:rsidP="00E14476">
      <w:r w:rsidRPr="00E14476">
        <w:t xml:space="preserve">3.4. Czas realizacji zamówienia wynosi </w:t>
      </w:r>
      <w:r w:rsidRPr="00E14476">
        <w:rPr>
          <w:b/>
          <w:bCs/>
        </w:rPr>
        <w:t>od 2 do 7 dni roboczych</w:t>
      </w:r>
      <w:r w:rsidRPr="00E14476">
        <w:t xml:space="preserve"> i liczony jest od:</w:t>
      </w:r>
    </w:p>
    <w:p w14:paraId="78D26EF2" w14:textId="77777777" w:rsidR="00E14476" w:rsidRPr="00E14476" w:rsidRDefault="00E14476" w:rsidP="00E14476">
      <w:pPr>
        <w:numPr>
          <w:ilvl w:val="0"/>
          <w:numId w:val="7"/>
        </w:numPr>
      </w:pPr>
      <w:r w:rsidRPr="00E14476">
        <w:t>momentu zaksięgowania płatności na koncie Sprzedawcy – w przypadku płatności przelewem lub elektronicznej,</w:t>
      </w:r>
    </w:p>
    <w:p w14:paraId="3BF726A3" w14:textId="77777777" w:rsidR="00E14476" w:rsidRPr="00E14476" w:rsidRDefault="00E14476" w:rsidP="00E14476">
      <w:pPr>
        <w:numPr>
          <w:ilvl w:val="0"/>
          <w:numId w:val="7"/>
        </w:numPr>
      </w:pPr>
      <w:r w:rsidRPr="00E14476">
        <w:t>momentu potwierdzenia zamówienia przez Sprzedawcę – w przypadku płatności za pobraniem.</w:t>
      </w:r>
    </w:p>
    <w:p w14:paraId="13920446" w14:textId="77777777" w:rsidR="00E14476" w:rsidRPr="00E14476" w:rsidRDefault="00E14476" w:rsidP="00E14476">
      <w:r w:rsidRPr="00E14476">
        <w:t>3.5. W wyjątkowych sytuacjach, gdy realizacja zamówienia ulegnie wydłużeniu (np. z powodu braku towaru w magazynie), Klient zostanie o tym niezwłocznie poinformowany drogą e-mailową lub telefonicznie.</w:t>
      </w:r>
    </w:p>
    <w:p w14:paraId="63BAA8BA" w14:textId="77777777" w:rsidR="00E14476" w:rsidRPr="00E14476" w:rsidRDefault="00E14476" w:rsidP="00E14476">
      <w:r w:rsidRPr="00E14476">
        <w:t>3.6. Sprzedawca dostarczy Produkty zgodnie z wyborem Klienta dokonanym podczas składania Zamówienia, spośród dostępnych metod dostawy.</w:t>
      </w:r>
    </w:p>
    <w:p w14:paraId="296CB9B3" w14:textId="037F02B3" w:rsidR="00E14476" w:rsidRPr="00E14476" w:rsidRDefault="00E14476" w:rsidP="00E14476"/>
    <w:p w14:paraId="4B1CCBFD" w14:textId="77777777" w:rsidR="00E14476" w:rsidRPr="00E14476" w:rsidRDefault="00E14476" w:rsidP="00E14476">
      <w:pPr>
        <w:rPr>
          <w:b/>
          <w:bCs/>
        </w:rPr>
      </w:pPr>
      <w:r w:rsidRPr="00E14476">
        <w:rPr>
          <w:b/>
          <w:bCs/>
        </w:rPr>
        <w:t>4. Metody płatności</w:t>
      </w:r>
    </w:p>
    <w:p w14:paraId="2ACA7916" w14:textId="77777777" w:rsidR="00E14476" w:rsidRPr="00E14476" w:rsidRDefault="00E14476" w:rsidP="00E14476">
      <w:r w:rsidRPr="00E14476">
        <w:lastRenderedPageBreak/>
        <w:t>4.1. Klient może dokonać płatności za Zamówienie w jeden z następujących sposobów:</w:t>
      </w:r>
    </w:p>
    <w:p w14:paraId="3494021B" w14:textId="77777777" w:rsidR="00E14476" w:rsidRPr="00E14476" w:rsidRDefault="00E14476" w:rsidP="00E14476">
      <w:pPr>
        <w:numPr>
          <w:ilvl w:val="0"/>
          <w:numId w:val="3"/>
        </w:numPr>
      </w:pPr>
      <w:r w:rsidRPr="00E14476">
        <w:rPr>
          <w:b/>
          <w:bCs/>
        </w:rPr>
        <w:t>Za pobraniem</w:t>
      </w:r>
      <w:r w:rsidRPr="00E14476">
        <w:t xml:space="preserve"> – płatność gotówką u kuriera przy odbiorze.</w:t>
      </w:r>
    </w:p>
    <w:p w14:paraId="2D2199BB" w14:textId="77777777" w:rsidR="00E14476" w:rsidRPr="00E14476" w:rsidRDefault="00E14476" w:rsidP="00E14476">
      <w:pPr>
        <w:numPr>
          <w:ilvl w:val="0"/>
          <w:numId w:val="3"/>
        </w:numPr>
      </w:pPr>
      <w:r w:rsidRPr="00E14476">
        <w:rPr>
          <w:b/>
          <w:bCs/>
        </w:rPr>
        <w:t>Przelewem bankowym</w:t>
      </w:r>
      <w:r w:rsidRPr="00E14476">
        <w:t xml:space="preserve"> – na wskazane konto firmowe.</w:t>
      </w:r>
    </w:p>
    <w:p w14:paraId="7D135F31" w14:textId="77777777" w:rsidR="00E14476" w:rsidRPr="00E14476" w:rsidRDefault="00E14476" w:rsidP="00E14476">
      <w:pPr>
        <w:numPr>
          <w:ilvl w:val="0"/>
          <w:numId w:val="3"/>
        </w:numPr>
      </w:pPr>
      <w:r w:rsidRPr="00E14476">
        <w:rPr>
          <w:b/>
          <w:bCs/>
        </w:rPr>
        <w:t>Płatnością elektroniczną</w:t>
      </w:r>
      <w:r w:rsidRPr="00E14476">
        <w:t xml:space="preserve"> – za pośrednictwem serwisu Przelewy24.</w:t>
      </w:r>
    </w:p>
    <w:p w14:paraId="6B37C6D8" w14:textId="77777777" w:rsidR="00E14476" w:rsidRPr="00E14476" w:rsidRDefault="00E14476" w:rsidP="00E14476">
      <w:pPr>
        <w:numPr>
          <w:ilvl w:val="0"/>
          <w:numId w:val="3"/>
        </w:numPr>
      </w:pPr>
      <w:r w:rsidRPr="00E14476">
        <w:rPr>
          <w:b/>
          <w:bCs/>
        </w:rPr>
        <w:t>Gotówką przy odbiorze osobistym</w:t>
      </w:r>
      <w:r w:rsidRPr="00E14476">
        <w:t xml:space="preserve"> – po wcześniejszym kontakcie.</w:t>
      </w:r>
    </w:p>
    <w:p w14:paraId="55D449F9" w14:textId="77777777" w:rsidR="00E14476" w:rsidRPr="00E14476" w:rsidRDefault="00E14476" w:rsidP="00E14476">
      <w:r w:rsidRPr="00E14476">
        <w:t>4.2. W przypadku płatności przelewem lub elektronicznej realizacja Zamówienia rozpoczyna się po zaksięgowaniu wpłaty na koncie Sprzedawcy.</w:t>
      </w:r>
    </w:p>
    <w:p w14:paraId="4C26B8E3" w14:textId="77777777" w:rsidR="00E14476" w:rsidRPr="00E14476" w:rsidRDefault="00E14476" w:rsidP="00E14476">
      <w:r w:rsidRPr="00E14476">
        <w:pict w14:anchorId="411CE05D">
          <v:rect id="_x0000_i1072" style="width:0;height:1.5pt" o:hralign="center" o:hrstd="t" o:hr="t" fillcolor="#a0a0a0" stroked="f"/>
        </w:pict>
      </w:r>
    </w:p>
    <w:p w14:paraId="048FB7BB" w14:textId="77777777" w:rsidR="00E14476" w:rsidRPr="00E14476" w:rsidRDefault="00E14476" w:rsidP="00E14476">
      <w:pPr>
        <w:rPr>
          <w:b/>
          <w:bCs/>
        </w:rPr>
      </w:pPr>
      <w:r w:rsidRPr="00E14476">
        <w:rPr>
          <w:b/>
          <w:bCs/>
        </w:rPr>
        <w:t>5. Gwarancja i reklamacje</w:t>
      </w:r>
    </w:p>
    <w:p w14:paraId="18883D8E" w14:textId="77777777" w:rsidR="00E14476" w:rsidRPr="00E14476" w:rsidRDefault="00E14476" w:rsidP="00E14476">
      <w:r w:rsidRPr="00E14476">
        <w:t xml:space="preserve">5.1. Wszystkie Produkty objęte są </w:t>
      </w:r>
      <w:r w:rsidRPr="00E14476">
        <w:rPr>
          <w:b/>
          <w:bCs/>
        </w:rPr>
        <w:t>2-letnią gwarancją</w:t>
      </w:r>
      <w:r w:rsidRPr="00E14476">
        <w:t>.</w:t>
      </w:r>
      <w:r w:rsidRPr="00E14476">
        <w:br/>
        <w:t>5.2. Gwarancja obejmuje wady fabryczne oraz usterki powstałe w wyniku prawidłowego użytkowania.</w:t>
      </w:r>
      <w:r w:rsidRPr="00E14476">
        <w:br/>
        <w:t>5.3. W przypadku reklamacji Klient powinien dostarczyć:</w:t>
      </w:r>
    </w:p>
    <w:p w14:paraId="3DAE220A" w14:textId="77777777" w:rsidR="00E14476" w:rsidRPr="00E14476" w:rsidRDefault="00E14476" w:rsidP="00E14476">
      <w:pPr>
        <w:numPr>
          <w:ilvl w:val="0"/>
          <w:numId w:val="4"/>
        </w:numPr>
      </w:pPr>
      <w:r w:rsidRPr="00E14476">
        <w:t>Dowód zakupu,</w:t>
      </w:r>
    </w:p>
    <w:p w14:paraId="5C5CAEFA" w14:textId="77777777" w:rsidR="00E14476" w:rsidRPr="00E14476" w:rsidRDefault="00E14476" w:rsidP="00E14476">
      <w:pPr>
        <w:numPr>
          <w:ilvl w:val="0"/>
          <w:numId w:val="4"/>
        </w:numPr>
      </w:pPr>
      <w:r w:rsidRPr="00E14476">
        <w:t>Opis usterki,</w:t>
      </w:r>
    </w:p>
    <w:p w14:paraId="6AB18263" w14:textId="77777777" w:rsidR="00E14476" w:rsidRPr="00E14476" w:rsidRDefault="00E14476" w:rsidP="00E14476">
      <w:pPr>
        <w:numPr>
          <w:ilvl w:val="0"/>
          <w:numId w:val="4"/>
        </w:numPr>
      </w:pPr>
      <w:r w:rsidRPr="00E14476">
        <w:t>Wadliwy Produkt.</w:t>
      </w:r>
    </w:p>
    <w:p w14:paraId="36E3FA70" w14:textId="77777777" w:rsidR="00E14476" w:rsidRPr="00E14476" w:rsidRDefault="00E14476" w:rsidP="00E14476">
      <w:r w:rsidRPr="00E14476">
        <w:t xml:space="preserve">5.4. Reklamacje rozpatrywane są w terminie </w:t>
      </w:r>
      <w:r w:rsidRPr="00E14476">
        <w:rPr>
          <w:b/>
          <w:bCs/>
        </w:rPr>
        <w:t>do 14 dni roboczych</w:t>
      </w:r>
      <w:r w:rsidRPr="00E14476">
        <w:t xml:space="preserve"> od otrzymania zgłoszenia.</w:t>
      </w:r>
      <w:r w:rsidRPr="00E14476">
        <w:br/>
        <w:t>5.5. Gwarancja nie obejmuje uszkodzeń mechanicznych oraz usterek wynikających z niewłaściwego użytkowania.</w:t>
      </w:r>
    </w:p>
    <w:p w14:paraId="630B78CC" w14:textId="77777777" w:rsidR="00E14476" w:rsidRPr="00E14476" w:rsidRDefault="00E14476" w:rsidP="00E14476">
      <w:r w:rsidRPr="00E14476">
        <w:pict w14:anchorId="0BD82907">
          <v:rect id="_x0000_i1073" style="width:0;height:1.5pt" o:hralign="center" o:hrstd="t" o:hr="t" fillcolor="#a0a0a0" stroked="f"/>
        </w:pict>
      </w:r>
    </w:p>
    <w:p w14:paraId="279648DD" w14:textId="3FB055D9" w:rsidR="00EA56B5" w:rsidRPr="00EA56B5" w:rsidRDefault="00EA56B5" w:rsidP="00EA56B5">
      <w:pPr>
        <w:rPr>
          <w:b/>
          <w:bCs/>
        </w:rPr>
      </w:pPr>
      <w:r>
        <w:rPr>
          <w:b/>
          <w:bCs/>
        </w:rPr>
        <w:t>6</w:t>
      </w:r>
      <w:r w:rsidRPr="00EA56B5">
        <w:rPr>
          <w:b/>
          <w:bCs/>
        </w:rPr>
        <w:t>. Odstąpienie od umowy i zwroty</w:t>
      </w:r>
    </w:p>
    <w:p w14:paraId="4B761FF9" w14:textId="4E6B21F4" w:rsidR="00EA56B5" w:rsidRPr="00EA56B5" w:rsidRDefault="00EA56B5" w:rsidP="00EA56B5">
      <w:r>
        <w:t>6</w:t>
      </w:r>
      <w:r w:rsidRPr="00EA56B5">
        <w:t>.1. Prawo odstąpienia od umowy</w:t>
      </w:r>
    </w:p>
    <w:p w14:paraId="0DB57D8F" w14:textId="77777777" w:rsidR="00EA56B5" w:rsidRPr="00EA56B5" w:rsidRDefault="00EA56B5" w:rsidP="00EA56B5">
      <w:r w:rsidRPr="00EA56B5">
        <w:t xml:space="preserve">Klient ma prawo odstąpić od umowy bez podania przyczyny w ciągu </w:t>
      </w:r>
      <w:r w:rsidRPr="00EA56B5">
        <w:rPr>
          <w:b/>
          <w:bCs/>
        </w:rPr>
        <w:t>14 dni</w:t>
      </w:r>
      <w:r w:rsidRPr="00EA56B5">
        <w:t xml:space="preserve"> od dnia otrzymania Produktu.</w:t>
      </w:r>
    </w:p>
    <w:p w14:paraId="069E9239" w14:textId="1B8A9CE0" w:rsidR="00EA56B5" w:rsidRPr="00EA56B5" w:rsidRDefault="00EA56B5" w:rsidP="00EA56B5">
      <w:r>
        <w:t>6</w:t>
      </w:r>
      <w:r w:rsidRPr="00EA56B5">
        <w:t>.2. Procedura zwrotu</w:t>
      </w:r>
    </w:p>
    <w:p w14:paraId="0C5C3BD3" w14:textId="77777777" w:rsidR="00EA56B5" w:rsidRPr="00EA56B5" w:rsidRDefault="00EA56B5" w:rsidP="00EA56B5">
      <w:r w:rsidRPr="00EA56B5">
        <w:t>Aby skorzystać z prawa do zwrotu, Klient zobowiązany jest:</w:t>
      </w:r>
    </w:p>
    <w:p w14:paraId="496FBA16" w14:textId="77777777" w:rsidR="00EA56B5" w:rsidRPr="00EA56B5" w:rsidRDefault="00EA56B5" w:rsidP="00EA56B5">
      <w:pPr>
        <w:numPr>
          <w:ilvl w:val="0"/>
          <w:numId w:val="12"/>
        </w:numPr>
      </w:pPr>
      <w:r w:rsidRPr="00EA56B5">
        <w:rPr>
          <w:b/>
          <w:bCs/>
        </w:rPr>
        <w:t>Wypełnić formularz zwrotu</w:t>
      </w:r>
      <w:r w:rsidRPr="00EA56B5">
        <w:t>, dostępny w zakładce "Dostawa i zwroty".</w:t>
      </w:r>
    </w:p>
    <w:p w14:paraId="5E42ACD1" w14:textId="77777777" w:rsidR="00EA56B5" w:rsidRPr="00EA56B5" w:rsidRDefault="00EA56B5" w:rsidP="00EA56B5">
      <w:pPr>
        <w:numPr>
          <w:ilvl w:val="0"/>
          <w:numId w:val="12"/>
        </w:numPr>
      </w:pPr>
      <w:r w:rsidRPr="00EA56B5">
        <w:rPr>
          <w:b/>
          <w:bCs/>
        </w:rPr>
        <w:t>Umieścić w paczce zwrotnej</w:t>
      </w:r>
      <w:r w:rsidRPr="00EA56B5">
        <w:t>:</w:t>
      </w:r>
    </w:p>
    <w:p w14:paraId="3EECAB10" w14:textId="77777777" w:rsidR="00EA56B5" w:rsidRPr="00EA56B5" w:rsidRDefault="00EA56B5" w:rsidP="00EA56B5">
      <w:pPr>
        <w:numPr>
          <w:ilvl w:val="1"/>
          <w:numId w:val="12"/>
        </w:numPr>
      </w:pPr>
      <w:r w:rsidRPr="00EA56B5">
        <w:t>Produkt spełniający warunki zwrotu (kompletny, nieuszkodzony, bez śladów użytkowania),</w:t>
      </w:r>
    </w:p>
    <w:p w14:paraId="186B5630" w14:textId="77777777" w:rsidR="00EA56B5" w:rsidRPr="00EA56B5" w:rsidRDefault="00EA56B5" w:rsidP="00EA56B5">
      <w:pPr>
        <w:numPr>
          <w:ilvl w:val="1"/>
          <w:numId w:val="12"/>
        </w:numPr>
      </w:pPr>
      <w:r w:rsidRPr="00EA56B5">
        <w:t>Dokument sprzedaży (np. faktura, paragon),</w:t>
      </w:r>
    </w:p>
    <w:p w14:paraId="68D62CF4" w14:textId="77777777" w:rsidR="00EA56B5" w:rsidRPr="00EA56B5" w:rsidRDefault="00EA56B5" w:rsidP="00EA56B5">
      <w:pPr>
        <w:numPr>
          <w:ilvl w:val="1"/>
          <w:numId w:val="12"/>
        </w:numPr>
      </w:pPr>
      <w:r w:rsidRPr="00EA56B5">
        <w:t>Wypełniony formularz zwrotu.</w:t>
      </w:r>
    </w:p>
    <w:p w14:paraId="7B876B59" w14:textId="77777777" w:rsidR="00EA56B5" w:rsidRPr="00EA56B5" w:rsidRDefault="00EA56B5" w:rsidP="00EA56B5">
      <w:pPr>
        <w:numPr>
          <w:ilvl w:val="0"/>
          <w:numId w:val="12"/>
        </w:numPr>
      </w:pPr>
      <w:r w:rsidRPr="00EA56B5">
        <w:t>Odesłać przesyłkę na adres:</w:t>
      </w:r>
    </w:p>
    <w:p w14:paraId="152E25F4" w14:textId="34AAC9C8" w:rsidR="00EA56B5" w:rsidRPr="00EA56B5" w:rsidRDefault="00EA56B5" w:rsidP="00EA56B5">
      <w:r w:rsidRPr="00EA56B5">
        <w:lastRenderedPageBreak/>
        <w:t>PAWEŁ ZYNEK "CHIP TECH"</w:t>
      </w:r>
      <w:r w:rsidRPr="00EA56B5">
        <w:br/>
        <w:t>ul. Czesława Miłosza 9, 44-240 Żory</w:t>
      </w:r>
    </w:p>
    <w:p w14:paraId="2672B56B" w14:textId="77777777" w:rsidR="00EA56B5" w:rsidRPr="00EA56B5" w:rsidRDefault="00EA56B5" w:rsidP="00EA56B5">
      <w:r w:rsidRPr="00EA56B5">
        <w:rPr>
          <w:b/>
          <w:bCs/>
        </w:rPr>
        <w:t>Sklep nie odbiera przesyłek za pobraniem</w:t>
      </w:r>
      <w:r w:rsidRPr="00EA56B5">
        <w:t>.</w:t>
      </w:r>
    </w:p>
    <w:p w14:paraId="19A6910E" w14:textId="31DB2F74" w:rsidR="00EA56B5" w:rsidRPr="00EA56B5" w:rsidRDefault="00EA56B5" w:rsidP="00EA56B5">
      <w:r>
        <w:t>6</w:t>
      </w:r>
      <w:r w:rsidRPr="00EA56B5">
        <w:t>.3. Warunki zwrotu Produktu</w:t>
      </w:r>
    </w:p>
    <w:p w14:paraId="26178EFE" w14:textId="77777777" w:rsidR="00EA56B5" w:rsidRPr="00EA56B5" w:rsidRDefault="00EA56B5" w:rsidP="00EA56B5">
      <w:pPr>
        <w:numPr>
          <w:ilvl w:val="0"/>
          <w:numId w:val="13"/>
        </w:numPr>
      </w:pPr>
      <w:r w:rsidRPr="00EA56B5">
        <w:t>Produkt nie może nosić śladów użytkowania.</w:t>
      </w:r>
    </w:p>
    <w:p w14:paraId="70D575FF" w14:textId="77777777" w:rsidR="00EA56B5" w:rsidRPr="00EA56B5" w:rsidRDefault="00EA56B5" w:rsidP="00EA56B5">
      <w:pPr>
        <w:numPr>
          <w:ilvl w:val="0"/>
          <w:numId w:val="13"/>
        </w:numPr>
      </w:pPr>
      <w:r w:rsidRPr="00EA56B5">
        <w:t>Produkt musi być kompletny i nieuszkodzony.</w:t>
      </w:r>
    </w:p>
    <w:p w14:paraId="481C9BAA" w14:textId="77777777" w:rsidR="00EA56B5" w:rsidRPr="00EA56B5" w:rsidRDefault="00EA56B5" w:rsidP="00EA56B5">
      <w:pPr>
        <w:numPr>
          <w:ilvl w:val="0"/>
          <w:numId w:val="13"/>
        </w:numPr>
      </w:pPr>
      <w:r w:rsidRPr="00EA56B5">
        <w:t>Zwrot powinien zawierać dowód zakupu oraz wypełniony formularz zwrotu.</w:t>
      </w:r>
    </w:p>
    <w:p w14:paraId="0C8CB57B" w14:textId="7A83FBCD" w:rsidR="00EA56B5" w:rsidRPr="00EA56B5" w:rsidRDefault="00EA56B5" w:rsidP="00EA56B5">
      <w:r>
        <w:t>6</w:t>
      </w:r>
      <w:r w:rsidRPr="00EA56B5">
        <w:t>.4. Koszt zwrotu</w:t>
      </w:r>
    </w:p>
    <w:p w14:paraId="0D1AF8AB" w14:textId="77777777" w:rsidR="00EA56B5" w:rsidRPr="00EA56B5" w:rsidRDefault="00EA56B5" w:rsidP="00EA56B5">
      <w:r w:rsidRPr="00EA56B5">
        <w:t>Koszt odesłania Produktu ponosi Klient.</w:t>
      </w:r>
    </w:p>
    <w:p w14:paraId="5EC26873" w14:textId="5B39CCC5" w:rsidR="00EA56B5" w:rsidRPr="00EA56B5" w:rsidRDefault="00EA56B5" w:rsidP="00EA56B5">
      <w:r>
        <w:t>6</w:t>
      </w:r>
      <w:r w:rsidRPr="00EA56B5">
        <w:t>.5. Zwrot środków</w:t>
      </w:r>
    </w:p>
    <w:p w14:paraId="632DE3AF" w14:textId="77777777" w:rsidR="00EA56B5" w:rsidRPr="00EA56B5" w:rsidRDefault="00EA56B5" w:rsidP="00EA56B5">
      <w:r w:rsidRPr="00EA56B5">
        <w:t>Zwrot środków nastąpi w ciągu 14 dni od momentu otrzymania zwróconego Produktu. Należność zostanie zwrócona tą samą metodą płatności, jaką wybrał Klient podczas zakupu, chyba że Klient wyrazi zgodę na inną formę zwrotu.</w:t>
      </w:r>
    </w:p>
    <w:p w14:paraId="72849D98" w14:textId="45D41CB8" w:rsidR="00EA56B5" w:rsidRPr="00EA56B5" w:rsidRDefault="00EA56B5" w:rsidP="00EA56B5">
      <w:r>
        <w:t>6</w:t>
      </w:r>
      <w:r w:rsidRPr="00EA56B5">
        <w:t>.6. Dodatkowe informacje</w:t>
      </w:r>
    </w:p>
    <w:p w14:paraId="649EB512" w14:textId="77777777" w:rsidR="00EA56B5" w:rsidRPr="00EA56B5" w:rsidRDefault="00EA56B5" w:rsidP="00EA56B5">
      <w:r w:rsidRPr="00EA56B5">
        <w:t>Szczegółowe informacje dotyczące zwrotów i reklamacji znajdują się w osobnej zakładce "Dostawa i zwroty", dostępnej na stronie Sklepu.</w:t>
      </w:r>
    </w:p>
    <w:p w14:paraId="62400A6F" w14:textId="6BC219CD" w:rsidR="00B36713" w:rsidRDefault="00B36713" w:rsidP="00E14476">
      <w:pPr>
        <w:rPr>
          <w:b/>
          <w:bCs/>
        </w:rPr>
      </w:pPr>
      <w:r w:rsidRPr="00E14476">
        <w:pict w14:anchorId="698D45F8">
          <v:rect id="_x0000_i1085" style="width:0;height:1.5pt" o:hralign="center" o:hrstd="t" o:hr="t" fillcolor="#a0a0a0" stroked="f"/>
        </w:pict>
      </w:r>
    </w:p>
    <w:p w14:paraId="4A260958" w14:textId="46D83CFB" w:rsidR="00E14476" w:rsidRPr="00E14476" w:rsidRDefault="00EA56B5" w:rsidP="00E14476">
      <w:pPr>
        <w:rPr>
          <w:b/>
          <w:bCs/>
        </w:rPr>
      </w:pPr>
      <w:r>
        <w:rPr>
          <w:b/>
          <w:bCs/>
        </w:rPr>
        <w:t>7</w:t>
      </w:r>
      <w:r w:rsidR="00E14476" w:rsidRPr="00E14476">
        <w:rPr>
          <w:b/>
          <w:bCs/>
        </w:rPr>
        <w:t>. Postanowienia końcowe</w:t>
      </w:r>
    </w:p>
    <w:p w14:paraId="304149A4" w14:textId="6FD5E093" w:rsidR="00E14476" w:rsidRPr="00E14476" w:rsidRDefault="00EA56B5" w:rsidP="00E14476">
      <w:r>
        <w:t>7</w:t>
      </w:r>
      <w:r w:rsidR="00E14476" w:rsidRPr="00E14476">
        <w:t>.1. Sklep zastrzega sobie prawo do zmiany regulaminu. Zmiany nie mają wpływu na Zamówienia złożone przed ich wejściem w życie.</w:t>
      </w:r>
      <w:r w:rsidR="00E14476" w:rsidRPr="00E14476">
        <w:br/>
      </w:r>
      <w:r>
        <w:t>7</w:t>
      </w:r>
      <w:r w:rsidR="00E14476" w:rsidRPr="00E14476">
        <w:t>.2. W sprawach nieuregulowanych regulaminem mają zastosowanie przepisy prawa polskiego, w tym:</w:t>
      </w:r>
    </w:p>
    <w:p w14:paraId="53B2D5CB" w14:textId="77777777" w:rsidR="00E14476" w:rsidRPr="00E14476" w:rsidRDefault="00E14476" w:rsidP="00E14476">
      <w:pPr>
        <w:numPr>
          <w:ilvl w:val="0"/>
          <w:numId w:val="5"/>
        </w:numPr>
      </w:pPr>
      <w:r w:rsidRPr="00E14476">
        <w:rPr>
          <w:b/>
          <w:bCs/>
        </w:rPr>
        <w:t>Kodeks cywilny</w:t>
      </w:r>
      <w:r w:rsidRPr="00E14476">
        <w:t>,</w:t>
      </w:r>
    </w:p>
    <w:p w14:paraId="0EC0B5F3" w14:textId="77777777" w:rsidR="00E14476" w:rsidRPr="00E14476" w:rsidRDefault="00E14476" w:rsidP="00E14476">
      <w:pPr>
        <w:numPr>
          <w:ilvl w:val="0"/>
          <w:numId w:val="5"/>
        </w:numPr>
      </w:pPr>
      <w:r w:rsidRPr="00E14476">
        <w:rPr>
          <w:b/>
          <w:bCs/>
        </w:rPr>
        <w:t>Ustawa o prawach konsumenta</w:t>
      </w:r>
      <w:r w:rsidRPr="00E14476">
        <w:t>,</w:t>
      </w:r>
    </w:p>
    <w:p w14:paraId="1210DFA8" w14:textId="77777777" w:rsidR="00E14476" w:rsidRPr="00E14476" w:rsidRDefault="00E14476" w:rsidP="00E14476">
      <w:pPr>
        <w:numPr>
          <w:ilvl w:val="0"/>
          <w:numId w:val="5"/>
        </w:numPr>
      </w:pPr>
      <w:r w:rsidRPr="00E14476">
        <w:rPr>
          <w:b/>
          <w:bCs/>
        </w:rPr>
        <w:t>Inne obowiązujące przepisy prawa</w:t>
      </w:r>
      <w:r w:rsidRPr="00E14476">
        <w:t>.</w:t>
      </w:r>
    </w:p>
    <w:p w14:paraId="2C60E23C" w14:textId="00202C74" w:rsidR="00E14476" w:rsidRPr="00E14476" w:rsidRDefault="00EA56B5" w:rsidP="00E14476">
      <w:r>
        <w:t>7</w:t>
      </w:r>
      <w:r w:rsidR="00E14476" w:rsidRPr="00E14476">
        <w:t>.3. Regulamin obowiązuje od dnia publikacji na stronie internetowej Sklepu.</w:t>
      </w:r>
    </w:p>
    <w:p w14:paraId="5C5C4BEE" w14:textId="77777777" w:rsidR="00FC367A" w:rsidRDefault="00FC367A"/>
    <w:sectPr w:rsidR="00FC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55A"/>
    <w:multiLevelType w:val="multilevel"/>
    <w:tmpl w:val="CF5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9353D"/>
    <w:multiLevelType w:val="multilevel"/>
    <w:tmpl w:val="322C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B2142"/>
    <w:multiLevelType w:val="multilevel"/>
    <w:tmpl w:val="5520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B2315"/>
    <w:multiLevelType w:val="multilevel"/>
    <w:tmpl w:val="187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4788E"/>
    <w:multiLevelType w:val="multilevel"/>
    <w:tmpl w:val="7A12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84239"/>
    <w:multiLevelType w:val="multilevel"/>
    <w:tmpl w:val="6BE0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5598F"/>
    <w:multiLevelType w:val="multilevel"/>
    <w:tmpl w:val="2B70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32FDE"/>
    <w:multiLevelType w:val="multilevel"/>
    <w:tmpl w:val="1A64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A0B75"/>
    <w:multiLevelType w:val="multilevel"/>
    <w:tmpl w:val="545E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A71F3"/>
    <w:multiLevelType w:val="multilevel"/>
    <w:tmpl w:val="A9C8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A446A"/>
    <w:multiLevelType w:val="multilevel"/>
    <w:tmpl w:val="9492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83EDF"/>
    <w:multiLevelType w:val="multilevel"/>
    <w:tmpl w:val="4148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429F4"/>
    <w:multiLevelType w:val="multilevel"/>
    <w:tmpl w:val="7814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EC6A13"/>
    <w:multiLevelType w:val="multilevel"/>
    <w:tmpl w:val="3362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72881">
    <w:abstractNumId w:val="12"/>
  </w:num>
  <w:num w:numId="2" w16cid:durableId="1127625779">
    <w:abstractNumId w:val="1"/>
  </w:num>
  <w:num w:numId="3" w16cid:durableId="324362546">
    <w:abstractNumId w:val="5"/>
  </w:num>
  <w:num w:numId="4" w16cid:durableId="191193654">
    <w:abstractNumId w:val="13"/>
  </w:num>
  <w:num w:numId="5" w16cid:durableId="774786192">
    <w:abstractNumId w:val="0"/>
  </w:num>
  <w:num w:numId="6" w16cid:durableId="344794048">
    <w:abstractNumId w:val="2"/>
  </w:num>
  <w:num w:numId="7" w16cid:durableId="1125004921">
    <w:abstractNumId w:val="10"/>
  </w:num>
  <w:num w:numId="8" w16cid:durableId="497697201">
    <w:abstractNumId w:val="4"/>
  </w:num>
  <w:num w:numId="9" w16cid:durableId="1848865106">
    <w:abstractNumId w:val="11"/>
  </w:num>
  <w:num w:numId="10" w16cid:durableId="2143305627">
    <w:abstractNumId w:val="6"/>
  </w:num>
  <w:num w:numId="11" w16cid:durableId="2105416617">
    <w:abstractNumId w:val="3"/>
  </w:num>
  <w:num w:numId="12" w16cid:durableId="1170095703">
    <w:abstractNumId w:val="8"/>
  </w:num>
  <w:num w:numId="13" w16cid:durableId="1986735570">
    <w:abstractNumId w:val="7"/>
  </w:num>
  <w:num w:numId="14" w16cid:durableId="1747535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76"/>
    <w:rsid w:val="00824FFE"/>
    <w:rsid w:val="00B36713"/>
    <w:rsid w:val="00DC094E"/>
    <w:rsid w:val="00E14476"/>
    <w:rsid w:val="00EA56B5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548B"/>
  <w15:chartTrackingRefBased/>
  <w15:docId w15:val="{A2610C93-916C-435E-B44F-6AED8520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4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4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4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4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4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4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4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4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4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4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4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47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1447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447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36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0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2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3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9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5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16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8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ed-buste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ed-buster.pl/" TargetMode="External"/><Relationship Id="rId5" Type="http://schemas.openxmlformats.org/officeDocument/2006/relationships/hyperlink" Target="https://speed-buster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Zynek (sz302793)</dc:creator>
  <cp:keywords/>
  <dc:description/>
  <cp:lastModifiedBy>Sebastian Zynek (sz302793)</cp:lastModifiedBy>
  <cp:revision>1</cp:revision>
  <dcterms:created xsi:type="dcterms:W3CDTF">2025-03-04T13:54:00Z</dcterms:created>
  <dcterms:modified xsi:type="dcterms:W3CDTF">2025-03-04T14:20:00Z</dcterms:modified>
</cp:coreProperties>
</file>